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7C88" w14:textId="77777777" w:rsidR="00F54838" w:rsidRDefault="00010F2B" w:rsidP="00010F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4FC1">
        <w:rPr>
          <w:rFonts w:ascii="Times New Roman" w:hAnsi="Times New Roman" w:cs="Times New Roman"/>
          <w:b/>
          <w:sz w:val="40"/>
          <w:szCs w:val="40"/>
        </w:rPr>
        <w:t xml:space="preserve">Using Innovative Equipment to Learn </w:t>
      </w:r>
    </w:p>
    <w:p w14:paraId="5CD02347" w14:textId="33C5750F" w:rsidR="00010F2B" w:rsidRDefault="00010F2B" w:rsidP="00010F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4FC1">
        <w:rPr>
          <w:rFonts w:ascii="Times New Roman" w:hAnsi="Times New Roman" w:cs="Times New Roman"/>
          <w:b/>
          <w:sz w:val="40"/>
          <w:szCs w:val="40"/>
        </w:rPr>
        <w:t>Striking/Fielding Games</w:t>
      </w:r>
    </w:p>
    <w:p w14:paraId="3928963E" w14:textId="2628527E" w:rsidR="00864B80" w:rsidRPr="00674FC1" w:rsidRDefault="00864B80" w:rsidP="00010F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John Byl</w:t>
      </w:r>
    </w:p>
    <w:p w14:paraId="0AD01B30" w14:textId="77777777" w:rsidR="00864B80" w:rsidRDefault="00F56A1A" w:rsidP="00864B80">
      <w:pPr>
        <w:jc w:val="center"/>
        <w:rPr>
          <w:b/>
          <w:lang w:val="en-CA"/>
        </w:rPr>
      </w:pPr>
      <w:hyperlink r:id="rId8" w:history="1">
        <w:r w:rsidR="00864B80" w:rsidRPr="00603D10">
          <w:rPr>
            <w:rStyle w:val="Hyperlink"/>
            <w:b/>
            <w:lang w:val="en-CA"/>
          </w:rPr>
          <w:t>JOHNBYL50@gmail.com</w:t>
        </w:r>
      </w:hyperlink>
    </w:p>
    <w:p w14:paraId="6CAFB8EE" w14:textId="77777777" w:rsidR="00864B80" w:rsidRPr="006934E5" w:rsidRDefault="00864B80" w:rsidP="00864B80">
      <w:pPr>
        <w:rPr>
          <w:rFonts w:cstheme="minorHAnsi"/>
          <w:b/>
        </w:rPr>
      </w:pPr>
      <w:r w:rsidRPr="006934E5">
        <w:rPr>
          <w:rFonts w:cstheme="minorHAnsi"/>
          <w:b/>
        </w:rPr>
        <w:t>Want More?</w:t>
      </w:r>
    </w:p>
    <w:p w14:paraId="2C568104" w14:textId="77777777" w:rsidR="00864B80" w:rsidRDefault="00F56A1A" w:rsidP="00864B80">
      <w:pPr>
        <w:rPr>
          <w:rFonts w:cstheme="minorHAnsi"/>
        </w:rPr>
      </w:pPr>
      <w:hyperlink r:id="rId9" w:history="1">
        <w:r w:rsidR="00864B80" w:rsidRPr="00B00B06">
          <w:rPr>
            <w:rStyle w:val="Hyperlink"/>
            <w:rFonts w:cstheme="minorHAnsi"/>
          </w:rPr>
          <w:t>www.canadago4sport.com</w:t>
        </w:r>
      </w:hyperlink>
    </w:p>
    <w:p w14:paraId="0DA0485A" w14:textId="77777777" w:rsidR="00864B80" w:rsidRDefault="00F56A1A" w:rsidP="00864B80">
      <w:pPr>
        <w:rPr>
          <w:rFonts w:cstheme="minorHAnsi"/>
        </w:rPr>
      </w:pPr>
      <w:hyperlink r:id="rId10" w:history="1">
        <w:r w:rsidR="00864B80" w:rsidRPr="00B00B06">
          <w:rPr>
            <w:rStyle w:val="Hyperlink"/>
            <w:rFonts w:cstheme="minorHAnsi"/>
          </w:rPr>
          <w:t>www.gophersport.com</w:t>
        </w:r>
      </w:hyperlink>
    </w:p>
    <w:p w14:paraId="59046CA0" w14:textId="48063A43" w:rsidR="00864B80" w:rsidRDefault="00864B80" w:rsidP="00864B80">
      <w:pPr>
        <w:rPr>
          <w:rFonts w:cstheme="minorHAnsi"/>
        </w:rPr>
      </w:pPr>
      <w:r w:rsidRPr="00C83675">
        <w:rPr>
          <w:rFonts w:cstheme="minorHAnsi"/>
        </w:rPr>
        <w:t xml:space="preserve">Twitter </w:t>
      </w:r>
      <w:r w:rsidR="00244A0D">
        <w:rPr>
          <w:rFonts w:cstheme="minorHAnsi"/>
        </w:rPr>
        <w:t xml:space="preserve">and Instagram </w:t>
      </w:r>
      <w:r w:rsidRPr="00C83675">
        <w:rPr>
          <w:rFonts w:cstheme="minorHAnsi"/>
        </w:rPr>
        <w:t>=&gt; @canadago4sport</w:t>
      </w:r>
      <w:r>
        <w:rPr>
          <w:rFonts w:cstheme="minorHAnsi"/>
        </w:rPr>
        <w:t xml:space="preserve"> (for </w:t>
      </w:r>
      <w:r w:rsidR="00244A0D">
        <w:rPr>
          <w:rFonts w:cstheme="minorHAnsi"/>
        </w:rPr>
        <w:t>Tuesday</w:t>
      </w:r>
      <w:r>
        <w:rPr>
          <w:rFonts w:cstheme="minorHAnsi"/>
        </w:rPr>
        <w:t xml:space="preserve"> posting of a new game)</w:t>
      </w:r>
    </w:p>
    <w:p w14:paraId="595FAA5B" w14:textId="77777777" w:rsidR="00864B80" w:rsidRPr="00C83675" w:rsidRDefault="00864B80" w:rsidP="00864B80">
      <w:pPr>
        <w:rPr>
          <w:rFonts w:cstheme="minorHAnsi"/>
        </w:rPr>
      </w:pPr>
    </w:p>
    <w:p w14:paraId="18F074D3" w14:textId="28E6A7F0" w:rsidR="00010F2B" w:rsidRPr="00F54838" w:rsidRDefault="00864B80" w:rsidP="0001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Description: </w:t>
      </w:r>
      <w:r w:rsidR="00010F2B" w:rsidRPr="00F54838">
        <w:rPr>
          <w:rFonts w:ascii="Times New Roman" w:hAnsi="Times New Roman" w:cs="Times New Roman"/>
        </w:rPr>
        <w:t>Using the Teaching Games for Understanding model, come and engage in innovative games that build skills and concepts of Striking/Fielding games. Come prepared to actively participate.</w:t>
      </w:r>
    </w:p>
    <w:p w14:paraId="5BBE7680" w14:textId="77777777" w:rsidR="00010F2B" w:rsidRPr="00F54838" w:rsidRDefault="0063473B" w:rsidP="00010F2B">
      <w:pPr>
        <w:rPr>
          <w:rFonts w:ascii="Times New Roman" w:hAnsi="Times New Roman" w:cs="Times New Roman"/>
          <w:b/>
        </w:rPr>
      </w:pPr>
      <w:r w:rsidRPr="00F54838">
        <w:rPr>
          <w:rFonts w:ascii="Times New Roman" w:hAnsi="Times New Roman" w:cs="Times New Roman"/>
          <w:b/>
        </w:rPr>
        <w:t>Skills and Concepts</w:t>
      </w:r>
    </w:p>
    <w:p w14:paraId="34D50104" w14:textId="77777777" w:rsidR="00010F2B" w:rsidRPr="00F54838" w:rsidRDefault="00010F2B" w:rsidP="00010F2B">
      <w:p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A complete list of skills and concepts is below. Assessment of most of these skills could be completed </w:t>
      </w:r>
      <w:r w:rsidR="00D9626A" w:rsidRPr="00F54838">
        <w:rPr>
          <w:rFonts w:ascii="Times New Roman" w:hAnsi="Times New Roman" w:cs="Times New Roman"/>
        </w:rPr>
        <w:t>with</w:t>
      </w:r>
      <w:r w:rsidRPr="00F54838">
        <w:rPr>
          <w:rFonts w:ascii="Times New Roman" w:hAnsi="Times New Roman" w:cs="Times New Roman"/>
        </w:rPr>
        <w:t xml:space="preserve"> most</w:t>
      </w:r>
      <w:r w:rsidR="00D9626A" w:rsidRPr="00F54838">
        <w:rPr>
          <w:rFonts w:ascii="Times New Roman" w:hAnsi="Times New Roman" w:cs="Times New Roman"/>
        </w:rPr>
        <w:t xml:space="preserve"> of these</w:t>
      </w:r>
      <w:r w:rsidRPr="00F54838">
        <w:rPr>
          <w:rFonts w:ascii="Times New Roman" w:hAnsi="Times New Roman" w:cs="Times New Roman"/>
        </w:rPr>
        <w:t xml:space="preserve"> games:</w:t>
      </w:r>
    </w:p>
    <w:p w14:paraId="6A94BB3C" w14:textId="77777777" w:rsidR="00010F2B" w:rsidRPr="00F54838" w:rsidRDefault="00010F2B" w:rsidP="00D962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Stability: balance, bend, land, roll, stretch, transfer weight, turn, and twist</w:t>
      </w:r>
    </w:p>
    <w:p w14:paraId="66DFE342" w14:textId="77777777" w:rsidR="00010F2B" w:rsidRPr="00F54838" w:rsidRDefault="00010F2B" w:rsidP="00D962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Locomotion: dodge, chase, hop, jump, run, skip, and walk</w:t>
      </w:r>
    </w:p>
    <w:p w14:paraId="361E3B7C" w14:textId="77777777" w:rsidR="00010F2B" w:rsidRPr="00F54838" w:rsidRDefault="00010F2B" w:rsidP="00D962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Manipulation: catch, dribble, forearm pass, kick, overhead pass, set, strike, throw, trap, and volley</w:t>
      </w:r>
    </w:p>
    <w:p w14:paraId="40DCDC17" w14:textId="77777777" w:rsidR="00010F2B" w:rsidRPr="00F54838" w:rsidRDefault="00010F2B" w:rsidP="00D962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Body Awareness: effort, relationships, spatial awareness, motion, and force</w:t>
      </w:r>
    </w:p>
    <w:p w14:paraId="73F4223D" w14:textId="77777777" w:rsidR="00010F2B" w:rsidRPr="00F54838" w:rsidRDefault="00010F2B" w:rsidP="00010F2B">
      <w:p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These specific learnings are further addressed in: </w:t>
      </w:r>
      <w:hyperlink r:id="rId11" w:history="1">
        <w:r w:rsidRPr="00F54838">
          <w:rPr>
            <w:rStyle w:val="Hyperlink"/>
            <w:rFonts w:ascii="Times New Roman" w:hAnsi="Times New Roman" w:cs="Times New Roman"/>
          </w:rPr>
          <w:t>http://www.edu.gov.on.ca/eng/curriculum/elementary/healthcurr18.pdf</w:t>
        </w:r>
      </w:hyperlink>
      <w:r w:rsidRPr="00F54838">
        <w:rPr>
          <w:rFonts w:ascii="Times New Roman" w:hAnsi="Times New Roman" w:cs="Times New Roman"/>
        </w:rPr>
        <w:t xml:space="preserve"> pp. 23-29.</w:t>
      </w:r>
    </w:p>
    <w:p w14:paraId="77D26DBA" w14:textId="77777777" w:rsidR="0063473B" w:rsidRPr="00F54838" w:rsidRDefault="00010F2B" w:rsidP="00010F2B">
      <w:pPr>
        <w:rPr>
          <w:rFonts w:ascii="Times New Roman" w:hAnsi="Times New Roman" w:cs="Times New Roman"/>
          <w:b/>
        </w:rPr>
      </w:pPr>
      <w:r w:rsidRPr="00F54838">
        <w:rPr>
          <w:rFonts w:ascii="Times New Roman" w:hAnsi="Times New Roman" w:cs="Times New Roman"/>
          <w:b/>
        </w:rPr>
        <w:t>Strategies and Tactics</w:t>
      </w:r>
    </w:p>
    <w:p w14:paraId="5EC8643E" w14:textId="77777777" w:rsidR="00010F2B" w:rsidRPr="00F54838" w:rsidRDefault="0063473B" w:rsidP="00010F2B">
      <w:p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These</w:t>
      </w:r>
      <w:r w:rsidR="00010F2B" w:rsidRPr="00F54838">
        <w:rPr>
          <w:rFonts w:ascii="Times New Roman" w:hAnsi="Times New Roman" w:cs="Times New Roman"/>
        </w:rPr>
        <w:t xml:space="preserve"> connect all striking and fielding games. These are transferable ideas that form the backbone of players’ understandings of the purpose and goal of net and wall games. These include:</w:t>
      </w:r>
    </w:p>
    <w:p w14:paraId="48BA791D" w14:textId="77777777" w:rsidR="00010F2B" w:rsidRPr="00F54838" w:rsidRDefault="00010F2B" w:rsidP="00634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Determine force and trajectory required to toss or hit an object over a net or against a wall.</w:t>
      </w:r>
    </w:p>
    <w:p w14:paraId="34C5182A" w14:textId="77777777" w:rsidR="00010F2B" w:rsidRPr="00F54838" w:rsidRDefault="00010F2B" w:rsidP="00634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Look for open spaces on offence and reduce open spaces on </w:t>
      </w:r>
      <w:r w:rsidR="00674FC1" w:rsidRPr="00F54838">
        <w:rPr>
          <w:rFonts w:ascii="Times New Roman" w:hAnsi="Times New Roman" w:cs="Times New Roman"/>
        </w:rPr>
        <w:t>defense</w:t>
      </w:r>
      <w:r w:rsidRPr="00F54838">
        <w:rPr>
          <w:rFonts w:ascii="Times New Roman" w:hAnsi="Times New Roman" w:cs="Times New Roman"/>
        </w:rPr>
        <w:t>.</w:t>
      </w:r>
    </w:p>
    <w:p w14:paraId="083CD9CE" w14:textId="77777777" w:rsidR="00010F2B" w:rsidRPr="00F54838" w:rsidRDefault="00010F2B" w:rsidP="00634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Put the object where the opponent is not likely to be on offence (using positioning and deception), and be in a position to cover as much of the space as possible on </w:t>
      </w:r>
      <w:r w:rsidR="00674FC1" w:rsidRPr="00F54838">
        <w:rPr>
          <w:rFonts w:ascii="Times New Roman" w:hAnsi="Times New Roman" w:cs="Times New Roman"/>
        </w:rPr>
        <w:t>defense</w:t>
      </w:r>
      <w:r w:rsidRPr="00F54838">
        <w:rPr>
          <w:rFonts w:ascii="Times New Roman" w:hAnsi="Times New Roman" w:cs="Times New Roman"/>
        </w:rPr>
        <w:t xml:space="preserve"> (using positioning and deception).</w:t>
      </w:r>
    </w:p>
    <w:p w14:paraId="217C5F72" w14:textId="77777777" w:rsidR="00010F2B" w:rsidRPr="00F54838" w:rsidRDefault="00010F2B" w:rsidP="00634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Communicate well when playing with teammates.</w:t>
      </w:r>
    </w:p>
    <w:p w14:paraId="3B666750" w14:textId="77777777" w:rsidR="0063473B" w:rsidRPr="00F54838" w:rsidRDefault="0063473B" w:rsidP="00010F2B">
      <w:pPr>
        <w:rPr>
          <w:rFonts w:ascii="Times New Roman" w:hAnsi="Times New Roman" w:cs="Times New Roman"/>
          <w:b/>
        </w:rPr>
      </w:pPr>
      <w:r w:rsidRPr="00F54838">
        <w:rPr>
          <w:rFonts w:ascii="Times New Roman" w:hAnsi="Times New Roman" w:cs="Times New Roman"/>
          <w:b/>
        </w:rPr>
        <w:t>Equipment Adjustments</w:t>
      </w:r>
    </w:p>
    <w:p w14:paraId="62964C2A" w14:textId="77777777" w:rsidR="00010F2B" w:rsidRPr="00F54838" w:rsidRDefault="00010F2B" w:rsidP="00010F2B">
      <w:p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Often a smaller ball is more difficult than a larger one, but sometimes the opposite is true. The faster the ball moves, the more difficult the game becomes.</w:t>
      </w:r>
    </w:p>
    <w:p w14:paraId="3AF4DADF" w14:textId="77777777" w:rsidR="0063473B" w:rsidRPr="00F54838" w:rsidRDefault="0063473B" w:rsidP="00010F2B">
      <w:pPr>
        <w:rPr>
          <w:rFonts w:ascii="Times New Roman" w:hAnsi="Times New Roman" w:cs="Times New Roman"/>
          <w:b/>
        </w:rPr>
      </w:pPr>
      <w:r w:rsidRPr="00F54838">
        <w:rPr>
          <w:rFonts w:ascii="Times New Roman" w:hAnsi="Times New Roman" w:cs="Times New Roman"/>
          <w:b/>
        </w:rPr>
        <w:t>Adjust Learning Environment</w:t>
      </w:r>
    </w:p>
    <w:p w14:paraId="5E7D8144" w14:textId="77777777" w:rsidR="0063473B" w:rsidRPr="00F54838" w:rsidRDefault="00010F2B" w:rsidP="006347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If the game has an elimination component, keep everyone involved by having several games so that eliminated players join another court. </w:t>
      </w:r>
    </w:p>
    <w:p w14:paraId="0FD4E8E5" w14:textId="77777777" w:rsidR="00010F2B" w:rsidRPr="00F54838" w:rsidRDefault="00010F2B" w:rsidP="00010F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lastRenderedPageBreak/>
        <w:t>At times you might also want to designate courts as “just for fun” and as “competitive” and then allow players to choose the level of competition that is best for them.</w:t>
      </w:r>
    </w:p>
    <w:p w14:paraId="75F74ED6" w14:textId="77777777" w:rsidR="0063473B" w:rsidRPr="00F54838" w:rsidRDefault="00010F2B" w:rsidP="00010F2B">
      <w:pPr>
        <w:rPr>
          <w:rFonts w:ascii="Times New Roman" w:hAnsi="Times New Roman" w:cs="Times New Roman"/>
          <w:b/>
        </w:rPr>
      </w:pPr>
      <w:r w:rsidRPr="00F54838">
        <w:rPr>
          <w:rFonts w:ascii="Times New Roman" w:hAnsi="Times New Roman" w:cs="Times New Roman"/>
          <w:b/>
        </w:rPr>
        <w:t>Questions for Understandin</w:t>
      </w:r>
      <w:r w:rsidR="0063473B" w:rsidRPr="00F54838">
        <w:rPr>
          <w:rFonts w:ascii="Times New Roman" w:hAnsi="Times New Roman" w:cs="Times New Roman"/>
          <w:b/>
        </w:rPr>
        <w:t>g</w:t>
      </w:r>
    </w:p>
    <w:p w14:paraId="2B986A0B" w14:textId="77777777" w:rsidR="0063473B" w:rsidRPr="00F54838" w:rsidRDefault="0063473B" w:rsidP="006347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Effective </w:t>
      </w:r>
      <w:r w:rsidR="00010F2B" w:rsidRPr="00F54838">
        <w:rPr>
          <w:rFonts w:ascii="Times New Roman" w:hAnsi="Times New Roman" w:cs="Times New Roman"/>
        </w:rPr>
        <w:t xml:space="preserve">questions help to guide your players’ learning and encourage them to communicate their key learnings from the game. </w:t>
      </w:r>
    </w:p>
    <w:p w14:paraId="1128FD0B" w14:textId="77777777" w:rsidR="00674FC1" w:rsidRPr="00F54838" w:rsidRDefault="00010F2B" w:rsidP="006347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As </w:t>
      </w:r>
      <w:r w:rsidR="0063473B" w:rsidRPr="00F54838">
        <w:rPr>
          <w:rFonts w:ascii="Times New Roman" w:hAnsi="Times New Roman" w:cs="Times New Roman"/>
        </w:rPr>
        <w:t>players</w:t>
      </w:r>
      <w:r w:rsidRPr="00F54838">
        <w:rPr>
          <w:rFonts w:ascii="Times New Roman" w:hAnsi="Times New Roman" w:cs="Times New Roman"/>
        </w:rPr>
        <w:t xml:space="preserve"> work through these questions, they develop understandings that help them as they engage in other net wall games</w:t>
      </w:r>
      <w:r w:rsidR="00674FC1" w:rsidRPr="00F54838">
        <w:rPr>
          <w:rFonts w:ascii="Times New Roman" w:hAnsi="Times New Roman" w:cs="Times New Roman"/>
        </w:rPr>
        <w:t>.</w:t>
      </w:r>
    </w:p>
    <w:p w14:paraId="6C8048B0" w14:textId="77777777" w:rsidR="00674FC1" w:rsidRPr="00F54838" w:rsidRDefault="00674FC1" w:rsidP="00674FC1">
      <w:pPr>
        <w:pStyle w:val="ListParagraph"/>
        <w:ind w:left="360"/>
        <w:rPr>
          <w:rFonts w:ascii="Times New Roman" w:hAnsi="Times New Roman" w:cs="Times New Roman"/>
        </w:rPr>
      </w:pPr>
    </w:p>
    <w:p w14:paraId="107182E6" w14:textId="77777777" w:rsidR="00F54838" w:rsidRDefault="00674FC1" w:rsidP="00B12C72">
      <w:pPr>
        <w:pStyle w:val="ListParagraph"/>
        <w:ind w:left="0"/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From CIRA Ontario’s </w:t>
      </w:r>
      <w:r w:rsidR="00A82A2F" w:rsidRPr="00F54838">
        <w:rPr>
          <w:rFonts w:ascii="Times New Roman" w:hAnsi="Times New Roman" w:cs="Times New Roman"/>
          <w:i/>
        </w:rPr>
        <w:t>Bats and Balls</w:t>
      </w:r>
      <w:r w:rsidR="00010F2B" w:rsidRPr="00F54838">
        <w:rPr>
          <w:rFonts w:ascii="Times New Roman" w:hAnsi="Times New Roman" w:cs="Times New Roman"/>
        </w:rPr>
        <w:t xml:space="preserve"> </w:t>
      </w:r>
      <w:r w:rsidR="00A82A2F" w:rsidRPr="00F54838">
        <w:rPr>
          <w:rFonts w:ascii="Times New Roman" w:hAnsi="Times New Roman" w:cs="Times New Roman"/>
        </w:rPr>
        <w:t xml:space="preserve">( </w:t>
      </w:r>
      <w:hyperlink r:id="rId12" w:history="1">
        <w:r w:rsidR="00A82A2F" w:rsidRPr="00F54838">
          <w:rPr>
            <w:rStyle w:val="Hyperlink"/>
            <w:rFonts w:ascii="Times New Roman" w:hAnsi="Times New Roman" w:cs="Times New Roman"/>
          </w:rPr>
          <w:t>https://www.ciraontario.com/striking</w:t>
        </w:r>
      </w:hyperlink>
      <w:r w:rsidR="00A82A2F" w:rsidRPr="00F54838">
        <w:rPr>
          <w:rFonts w:ascii="Times New Roman" w:hAnsi="Times New Roman" w:cs="Times New Roman"/>
        </w:rPr>
        <w:t xml:space="preserve"> ) </w:t>
      </w:r>
    </w:p>
    <w:p w14:paraId="5F085675" w14:textId="77777777" w:rsidR="001B2672" w:rsidRDefault="001B2672">
      <w:pPr>
        <w:rPr>
          <w:rFonts w:ascii="Times New Roman" w:hAnsi="Times New Roman" w:cs="Times New Roman"/>
          <w:sz w:val="24"/>
          <w:szCs w:val="24"/>
        </w:rPr>
      </w:pPr>
    </w:p>
    <w:p w14:paraId="5DE9C0C9" w14:textId="77777777" w:rsidR="001B2672" w:rsidRDefault="001B2672" w:rsidP="001B267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For more striking/fielding games go to: </w:t>
      </w:r>
    </w:p>
    <w:p w14:paraId="6B95C9A4" w14:textId="77777777" w:rsidR="001B2672" w:rsidRPr="00122D24" w:rsidRDefault="001B2672" w:rsidP="001B2672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hyperlink r:id="rId13" w:history="1">
        <w:r>
          <w:rPr>
            <w:rStyle w:val="Hyperlink"/>
          </w:rPr>
          <w:t>https://www.canadago4sport.com/strike-index</w:t>
        </w:r>
      </w:hyperlink>
    </w:p>
    <w:p w14:paraId="6C65849F" w14:textId="77777777" w:rsidR="001B2672" w:rsidRDefault="001B2672" w:rsidP="001B2672">
      <w:pPr>
        <w:pStyle w:val="ListParagraph"/>
        <w:numPr>
          <w:ilvl w:val="0"/>
          <w:numId w:val="18"/>
        </w:numPr>
        <w:rPr>
          <w:rStyle w:val="Hyperlink"/>
        </w:rPr>
      </w:pPr>
      <w:hyperlink r:id="rId14" w:history="1">
        <w:r>
          <w:rPr>
            <w:rStyle w:val="Hyperlink"/>
          </w:rPr>
          <w:t>https://www.canadago4sport.com/train4strike</w:t>
        </w:r>
      </w:hyperlink>
    </w:p>
    <w:p w14:paraId="6DB767E0" w14:textId="5DECC32C" w:rsidR="0068036D" w:rsidRDefault="0068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F52A05" w14:textId="2C4A4136" w:rsidR="00010F2B" w:rsidRPr="00010F2B" w:rsidRDefault="0068036D" w:rsidP="00010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Agenda</w:t>
      </w:r>
    </w:p>
    <w:p w14:paraId="3018F0AA" w14:textId="77777777" w:rsidR="00010F2B" w:rsidRPr="00010F2B" w:rsidRDefault="00010F2B" w:rsidP="00010F2B">
      <w:pPr>
        <w:pStyle w:val="ListParagraph"/>
        <w:numPr>
          <w:ilvl w:val="0"/>
          <w:numId w:val="1"/>
        </w:numPr>
      </w:pPr>
      <w:r w:rsidRPr="00010F2B">
        <w:rPr>
          <w:rFonts w:ascii="Arial" w:hAnsi="Arial" w:cs="Arial"/>
          <w:color w:val="222222"/>
          <w:sz w:val="19"/>
          <w:szCs w:val="19"/>
          <w:shd w:val="clear" w:color="auto" w:fill="FFFFFF"/>
        </w:rPr>
        <w:t>Warm up</w:t>
      </w:r>
    </w:p>
    <w:p w14:paraId="47D58000" w14:textId="77777777" w:rsidR="00911CA5" w:rsidRPr="00911CA5" w:rsidRDefault="00911CA5" w:rsidP="00010F2B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Jog through space </w:t>
      </w:r>
    </w:p>
    <w:p w14:paraId="649C5C76" w14:textId="77777777" w:rsidR="00911CA5" w:rsidRPr="00911CA5" w:rsidRDefault="00911CA5" w:rsidP="00911CA5">
      <w:pPr>
        <w:pStyle w:val="ListParagraph"/>
        <w:numPr>
          <w:ilvl w:val="2"/>
          <w:numId w:val="1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Aware of each other’s space</w:t>
      </w:r>
    </w:p>
    <w:p w14:paraId="5D93FA40" w14:textId="77777777" w:rsidR="00911CA5" w:rsidRPr="00911CA5" w:rsidRDefault="00911CA5" w:rsidP="00911CA5">
      <w:pPr>
        <w:pStyle w:val="ListParagraph"/>
        <w:numPr>
          <w:ilvl w:val="2"/>
          <w:numId w:val="1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Follow someone from about five (5) paces </w:t>
      </w:r>
    </w:p>
    <w:p w14:paraId="10F44BDC" w14:textId="77777777" w:rsidR="00010F2B" w:rsidRPr="00010F2B" w:rsidRDefault="00010F2B" w:rsidP="00911CA5">
      <w:pPr>
        <w:pStyle w:val="ListParagraph"/>
        <w:numPr>
          <w:ilvl w:val="3"/>
          <w:numId w:val="1"/>
        </w:numPr>
      </w:pPr>
      <w:r w:rsidRPr="00010F2B">
        <w:rPr>
          <w:rFonts w:ascii="Arial" w:hAnsi="Arial" w:cs="Arial"/>
          <w:color w:val="222222"/>
          <w:sz w:val="19"/>
          <w:szCs w:val="19"/>
          <w:shd w:val="clear" w:color="auto" w:fill="FFFFFF"/>
        </w:rPr>
        <w:t>High knees</w:t>
      </w:r>
    </w:p>
    <w:p w14:paraId="070EEBE6" w14:textId="77777777" w:rsidR="00010F2B" w:rsidRPr="00010F2B" w:rsidRDefault="00010F2B" w:rsidP="00911CA5">
      <w:pPr>
        <w:pStyle w:val="ListParagraph"/>
        <w:numPr>
          <w:ilvl w:val="3"/>
          <w:numId w:val="1"/>
        </w:numPr>
      </w:pPr>
      <w:r w:rsidRPr="00010F2B">
        <w:rPr>
          <w:rFonts w:ascii="Arial" w:hAnsi="Arial" w:cs="Arial"/>
          <w:color w:val="222222"/>
          <w:sz w:val="19"/>
          <w:szCs w:val="19"/>
          <w:shd w:val="clear" w:color="auto" w:fill="FFFFFF"/>
        </w:rPr>
        <w:t>Lunges</w:t>
      </w:r>
    </w:p>
    <w:p w14:paraId="2012A67F" w14:textId="77777777" w:rsidR="0068036D" w:rsidRDefault="0068036D" w:rsidP="00010F2B">
      <w:pPr>
        <w:pStyle w:val="ListParagraph"/>
        <w:ind w:left="0"/>
        <w:rPr>
          <w:rFonts w:ascii="Arial" w:hAnsi="Arial" w:cs="Arial"/>
          <w:color w:val="222222"/>
          <w:sz w:val="19"/>
          <w:szCs w:val="19"/>
        </w:rPr>
      </w:pPr>
    </w:p>
    <w:p w14:paraId="627C9A23" w14:textId="127DB67D" w:rsidR="00010F2B" w:rsidRPr="00010F2B" w:rsidRDefault="0068036D" w:rsidP="00010F2B">
      <w:pPr>
        <w:pStyle w:val="ListParagraph"/>
        <w:ind w:left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Three Zones</w:t>
      </w:r>
      <w:r w:rsidR="00010F2B" w:rsidRPr="00010F2B">
        <w:rPr>
          <w:rFonts w:ascii="Arial" w:hAnsi="Arial" w:cs="Arial"/>
          <w:color w:val="222222"/>
          <w:sz w:val="19"/>
          <w:szCs w:val="19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0"/>
        <w:gridCol w:w="3410"/>
        <w:gridCol w:w="3410"/>
      </w:tblGrid>
      <w:tr w:rsidR="0035370F" w14:paraId="3C796FD1" w14:textId="77777777" w:rsidTr="001C1DD8">
        <w:trPr>
          <w:trHeight w:val="1966"/>
        </w:trPr>
        <w:tc>
          <w:tcPr>
            <w:tcW w:w="3970" w:type="dxa"/>
          </w:tcPr>
          <w:p w14:paraId="41201B59" w14:textId="77777777" w:rsidR="00864B80" w:rsidRDefault="00864B80" w:rsidP="00864B8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54F313B7" w14:textId="77777777" w:rsidR="00244A0D" w:rsidRDefault="00244A0D" w:rsidP="00864B8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Flag Frenzy</w:t>
            </w:r>
          </w:p>
          <w:p w14:paraId="4855B095" w14:textId="77777777" w:rsidR="00244A0D" w:rsidRDefault="00244A0D" w:rsidP="00864B8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14:paraId="07C5EAA5" w14:textId="2F6C5DCC" w:rsidR="00864B80" w:rsidRDefault="00244A0D" w:rsidP="00864B8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Tip N Flip</w:t>
            </w:r>
            <w:r w:rsidR="00864B80" w:rsidRPr="00010F2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="00864B80" w:rsidRPr="00010F2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="00864B80"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American </w:t>
            </w:r>
            <w:r w:rsidR="00864B8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</w:t>
            </w:r>
            <w:r w:rsidR="00864B80"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ing </w:t>
            </w:r>
            <w:r w:rsidR="00864B8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</w:t>
            </w:r>
            <w:r w:rsidR="00864B80"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ong</w:t>
            </w:r>
          </w:p>
          <w:p w14:paraId="0F770650" w14:textId="77777777" w:rsidR="0035370F" w:rsidRDefault="0035370F" w:rsidP="0035370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410" w:type="dxa"/>
          </w:tcPr>
          <w:p w14:paraId="6439F278" w14:textId="77777777" w:rsidR="0035370F" w:rsidRDefault="0035370F" w:rsidP="0035370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25FDD284" w14:textId="54E970AC" w:rsidR="00864B80" w:rsidRDefault="00864B80" w:rsidP="00864B8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Cricket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</w:t>
            </w: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owling</w:t>
            </w:r>
          </w:p>
          <w:p w14:paraId="657E9E00" w14:textId="77777777" w:rsidR="00244A0D" w:rsidRDefault="00244A0D" w:rsidP="00864B8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1581E461" w14:textId="0E0BE054" w:rsidR="00864B80" w:rsidRDefault="00864B80" w:rsidP="00864B8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Cricket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Kickball</w:t>
            </w:r>
          </w:p>
          <w:p w14:paraId="2C69D7E1" w14:textId="6E73DA2E" w:rsidR="0035370F" w:rsidRDefault="00864B80" w:rsidP="00244A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Cricket Foam Ball</w:t>
            </w:r>
            <w:r w:rsidR="003537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410" w:type="dxa"/>
          </w:tcPr>
          <w:p w14:paraId="4BA5B245" w14:textId="77777777" w:rsidR="0035370F" w:rsidRDefault="0035370F" w:rsidP="0035370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28014EC8" w14:textId="53C97A39" w:rsidR="00A7586A" w:rsidRDefault="00A7586A" w:rsidP="00A7586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Ramped up </w:t>
            </w:r>
          </w:p>
          <w:p w14:paraId="55380880" w14:textId="03AB4B2B" w:rsidR="00A7586A" w:rsidRDefault="00A7586A" w:rsidP="00A7586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Ramped up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With Defense</w:t>
            </w:r>
          </w:p>
          <w:p w14:paraId="4825C1C9" w14:textId="77777777" w:rsidR="00244A0D" w:rsidRDefault="00244A0D" w:rsidP="00A7586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66393A2B" w14:textId="63E44B33" w:rsidR="0035370F" w:rsidRDefault="00244A0D" w:rsidP="00A7586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Diamond Dash</w:t>
            </w:r>
          </w:p>
        </w:tc>
      </w:tr>
    </w:tbl>
    <w:p w14:paraId="401C19D3" w14:textId="64CA7ECB" w:rsidR="0068036D" w:rsidRDefault="00911CA5" w:rsidP="0068036D">
      <w:pPr>
        <w:pStyle w:val="ListParagraph"/>
        <w:spacing w:line="480" w:lineRule="auto"/>
        <w:ind w:left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(</w:t>
      </w:r>
      <w:r w:rsidR="0086466E">
        <w:rPr>
          <w:rFonts w:ascii="Arial" w:hAnsi="Arial" w:cs="Arial"/>
          <w:color w:val="222222"/>
          <w:sz w:val="19"/>
          <w:szCs w:val="19"/>
        </w:rPr>
        <w:t>5</w:t>
      </w:r>
      <w:r>
        <w:rPr>
          <w:rFonts w:ascii="Arial" w:hAnsi="Arial" w:cs="Arial"/>
          <w:color w:val="222222"/>
          <w:sz w:val="19"/>
          <w:szCs w:val="19"/>
        </w:rPr>
        <w:t xml:space="preserve"> minutes per game)</w:t>
      </w:r>
      <w:r w:rsidR="00010F2B" w:rsidRPr="00010F2B">
        <w:rPr>
          <w:rFonts w:ascii="Arial" w:hAnsi="Arial" w:cs="Arial"/>
          <w:color w:val="222222"/>
          <w:sz w:val="19"/>
          <w:szCs w:val="19"/>
        </w:rPr>
        <w:br/>
      </w:r>
    </w:p>
    <w:p w14:paraId="7C767374" w14:textId="7699E13A" w:rsidR="0068036D" w:rsidRPr="00010F2B" w:rsidRDefault="0068036D" w:rsidP="0068036D">
      <w:pPr>
        <w:pStyle w:val="ListParagraph"/>
        <w:ind w:left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</w:t>
      </w:r>
      <w:r>
        <w:rPr>
          <w:rFonts w:ascii="Arial" w:hAnsi="Arial" w:cs="Arial"/>
          <w:color w:val="222222"/>
          <w:sz w:val="19"/>
          <w:szCs w:val="19"/>
        </w:rPr>
        <w:t>wo</w:t>
      </w:r>
      <w:r>
        <w:rPr>
          <w:rFonts w:ascii="Arial" w:hAnsi="Arial" w:cs="Arial"/>
          <w:color w:val="222222"/>
          <w:sz w:val="19"/>
          <w:szCs w:val="19"/>
        </w:rPr>
        <w:t xml:space="preserve"> Zones</w:t>
      </w:r>
      <w:r w:rsidRPr="00010F2B">
        <w:rPr>
          <w:rFonts w:ascii="Arial" w:hAnsi="Arial" w:cs="Arial"/>
          <w:color w:val="222222"/>
          <w:sz w:val="19"/>
          <w:szCs w:val="19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0"/>
        <w:gridCol w:w="3410"/>
      </w:tblGrid>
      <w:tr w:rsidR="0068036D" w14:paraId="46D6500E" w14:textId="77777777" w:rsidTr="006E1623">
        <w:trPr>
          <w:trHeight w:val="1966"/>
        </w:trPr>
        <w:tc>
          <w:tcPr>
            <w:tcW w:w="3970" w:type="dxa"/>
          </w:tcPr>
          <w:p w14:paraId="673834CE" w14:textId="77777777" w:rsidR="0068036D" w:rsidRDefault="0068036D" w:rsidP="006E162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724EB2DA" w14:textId="77777777" w:rsidR="0068036D" w:rsidRDefault="0068036D" w:rsidP="006E162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Flag Frenzy</w:t>
            </w:r>
          </w:p>
          <w:p w14:paraId="5030443D" w14:textId="77777777" w:rsidR="0068036D" w:rsidRDefault="0068036D" w:rsidP="006E162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14:paraId="23EB47AF" w14:textId="77777777" w:rsidR="0068036D" w:rsidRDefault="0068036D" w:rsidP="0068036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Ramped up </w:t>
            </w:r>
          </w:p>
          <w:p w14:paraId="1429CC22" w14:textId="77777777" w:rsidR="0068036D" w:rsidRDefault="0068036D" w:rsidP="0068036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Ramped up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With Defense</w:t>
            </w:r>
          </w:p>
          <w:p w14:paraId="2288F9BD" w14:textId="77777777" w:rsidR="0068036D" w:rsidRDefault="0068036D" w:rsidP="0068036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0AF6EEBE" w14:textId="5C08EFF7" w:rsidR="0068036D" w:rsidRDefault="0068036D" w:rsidP="0068036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Diamond Dash</w:t>
            </w:r>
          </w:p>
        </w:tc>
        <w:tc>
          <w:tcPr>
            <w:tcW w:w="3410" w:type="dxa"/>
          </w:tcPr>
          <w:p w14:paraId="3E31ABF1" w14:textId="77777777" w:rsidR="0068036D" w:rsidRDefault="0068036D" w:rsidP="006E162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79920375" w14:textId="566C70A5" w:rsidR="0068036D" w:rsidRDefault="0068036D" w:rsidP="006E162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Tip N Flip</w:t>
            </w:r>
          </w:p>
          <w:p w14:paraId="192A4B20" w14:textId="77777777" w:rsidR="0068036D" w:rsidRDefault="0068036D" w:rsidP="006E162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129E09E1" w14:textId="446F36B1" w:rsidR="0068036D" w:rsidRDefault="0068036D" w:rsidP="006E162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Cricket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</w:t>
            </w: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owling</w:t>
            </w:r>
          </w:p>
          <w:p w14:paraId="53EDC199" w14:textId="77777777" w:rsidR="0068036D" w:rsidRDefault="0068036D" w:rsidP="006E162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6328E1A6" w14:textId="77777777" w:rsidR="0068036D" w:rsidRDefault="0068036D" w:rsidP="006E162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Cricket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Kickball</w:t>
            </w:r>
          </w:p>
          <w:p w14:paraId="326579B1" w14:textId="77777777" w:rsidR="0068036D" w:rsidRDefault="0068036D" w:rsidP="006E162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Cricket Foam Ball </w:t>
            </w:r>
          </w:p>
        </w:tc>
      </w:tr>
    </w:tbl>
    <w:p w14:paraId="26CA0121" w14:textId="77777777" w:rsidR="0068036D" w:rsidRDefault="0068036D" w:rsidP="0068036D">
      <w:pPr>
        <w:pStyle w:val="ListParagraph"/>
        <w:spacing w:line="480" w:lineRule="auto"/>
        <w:ind w:left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(5 minutes per game)</w:t>
      </w:r>
      <w:r w:rsidRPr="00010F2B">
        <w:rPr>
          <w:rFonts w:ascii="Arial" w:hAnsi="Arial" w:cs="Arial"/>
          <w:color w:val="222222"/>
          <w:sz w:val="19"/>
          <w:szCs w:val="19"/>
        </w:rPr>
        <w:br/>
      </w:r>
    </w:p>
    <w:p w14:paraId="59EE876D" w14:textId="2B9FAECA" w:rsidR="00A7586A" w:rsidRDefault="00A7586A" w:rsidP="00A7586A">
      <w:pPr>
        <w:pStyle w:val="ListParagraph"/>
        <w:spacing w:line="480" w:lineRule="auto"/>
        <w:ind w:left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9C389DB" w14:textId="77777777" w:rsidR="005479B5" w:rsidRDefault="005479B5" w:rsidP="00010F2B">
      <w:pPr>
        <w:pStyle w:val="ListParagraph"/>
        <w:ind w:left="0"/>
      </w:pPr>
    </w:p>
    <w:p w14:paraId="2B7483C7" w14:textId="6F110DA0" w:rsidR="007D6E6C" w:rsidRPr="00C354F5" w:rsidRDefault="007D6E6C" w:rsidP="007D6E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354F5">
        <w:rPr>
          <w:rFonts w:ascii="Times New Roman" w:hAnsi="Times New Roman" w:cs="Times New Roman"/>
          <w:sz w:val="24"/>
          <w:szCs w:val="24"/>
        </w:rPr>
        <w:t xml:space="preserve">For a great book on striking/fielding games go to:  </w:t>
      </w:r>
      <w:hyperlink r:id="rId15" w:history="1">
        <w:r w:rsidRPr="00C354F5">
          <w:rPr>
            <w:rStyle w:val="Hyperlink"/>
            <w:rFonts w:ascii="Times New Roman" w:hAnsi="Times New Roman" w:cs="Times New Roman"/>
            <w:sz w:val="24"/>
            <w:szCs w:val="24"/>
          </w:rPr>
          <w:t>https://www.ciraontario.com/striking</w:t>
        </w:r>
      </w:hyperlink>
      <w:r w:rsidRPr="00C35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4882E" w14:textId="77777777" w:rsidR="00F7643C" w:rsidRDefault="00F7643C"/>
    <w:p w14:paraId="77963599" w14:textId="35180B4D" w:rsidR="00122D24" w:rsidRDefault="00122D24" w:rsidP="00864B80">
      <w:pPr>
        <w:pStyle w:val="ListParagrap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76766043" w14:textId="3657DBA2" w:rsidR="00864B80" w:rsidRDefault="00864B80" w:rsidP="00864B80">
      <w:pPr>
        <w:pStyle w:val="ListParagraph"/>
        <w:rPr>
          <w:rFonts w:ascii="Arial" w:hAnsi="Arial" w:cs="Arial"/>
          <w:sz w:val="19"/>
          <w:szCs w:val="19"/>
        </w:rPr>
      </w:pPr>
    </w:p>
    <w:p w14:paraId="5E27B03D" w14:textId="74D8B5AD" w:rsidR="001D26B2" w:rsidRDefault="001D26B2" w:rsidP="002B37B1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Flag Frenzy</w:t>
      </w:r>
    </w:p>
    <w:p w14:paraId="38BE9600" w14:textId="0B181A5D" w:rsidR="001D26B2" w:rsidRDefault="001B2672" w:rsidP="001D26B2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16" w:history="1">
        <w:r>
          <w:rPr>
            <w:rStyle w:val="Hyperlink"/>
          </w:rPr>
          <w:t>https://www.canadago4sport.com/invasion1/Flag-Ball-Frenzy</w:t>
        </w:r>
      </w:hyperlink>
    </w:p>
    <w:p w14:paraId="2E0AFF9E" w14:textId="74F376B2" w:rsidR="001D26B2" w:rsidRDefault="001D26B2" w:rsidP="002B37B1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Tip N Flip</w:t>
      </w:r>
    </w:p>
    <w:p w14:paraId="3B1D79DC" w14:textId="773BBD07" w:rsidR="001D26B2" w:rsidRDefault="001B2672" w:rsidP="001D26B2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17" w:history="1">
        <w:r>
          <w:rPr>
            <w:rStyle w:val="Hyperlink"/>
          </w:rPr>
          <w:t>https://www.canadago4sport.com/invasion1/Tip-N-Flip</w:t>
        </w:r>
      </w:hyperlink>
    </w:p>
    <w:p w14:paraId="4C63A90E" w14:textId="4B8F93D8" w:rsidR="002B37B1" w:rsidRDefault="002B37B1" w:rsidP="002B37B1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American Ping Pong</w:t>
      </w:r>
    </w:p>
    <w:p w14:paraId="15AF1B02" w14:textId="52C494C0" w:rsidR="002B37B1" w:rsidRDefault="00F56A1A" w:rsidP="002B37B1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18" w:history="1">
        <w:r w:rsidR="002B37B1">
          <w:rPr>
            <w:rStyle w:val="Hyperlink"/>
          </w:rPr>
          <w:t>https://www.canadago4sport.com/strike/American-Ping-Pong</w:t>
        </w:r>
      </w:hyperlink>
    </w:p>
    <w:p w14:paraId="72965C16" w14:textId="77777777" w:rsidR="002B37B1" w:rsidRDefault="002B37B1" w:rsidP="002B37B1">
      <w:pPr>
        <w:pStyle w:val="ListParagrap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6391A1E7" w14:textId="79ABE0F5" w:rsidR="00864B80" w:rsidRDefault="00864B80" w:rsidP="00864B80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Cricket Bowling</w:t>
      </w:r>
    </w:p>
    <w:p w14:paraId="51E210E9" w14:textId="2C1F693F" w:rsidR="002B37B1" w:rsidRDefault="00F56A1A" w:rsidP="002B37B1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19" w:history="1">
        <w:r w:rsidR="002B37B1">
          <w:rPr>
            <w:rStyle w:val="Hyperlink"/>
          </w:rPr>
          <w:t>https://www.canadago4sport.com/strike/Cricket-Bowling</w:t>
        </w:r>
      </w:hyperlink>
    </w:p>
    <w:p w14:paraId="67DB9435" w14:textId="68AFA8DD" w:rsidR="00864B80" w:rsidRDefault="00864B80" w:rsidP="00864B80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Cricket Kickball</w:t>
      </w:r>
    </w:p>
    <w:p w14:paraId="35EE078B" w14:textId="1217E776" w:rsidR="002B37B1" w:rsidRDefault="00F56A1A" w:rsidP="002B37B1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20" w:history="1">
        <w:r w:rsidR="002B37B1">
          <w:rPr>
            <w:rStyle w:val="Hyperlink"/>
          </w:rPr>
          <w:t>https://www.canadago4sport.com/strike/Cricket-Kickball</w:t>
        </w:r>
      </w:hyperlink>
    </w:p>
    <w:p w14:paraId="26F9A481" w14:textId="07A4307F" w:rsidR="00864B80" w:rsidRDefault="00864B80" w:rsidP="00864B80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Cricket Foam Ball</w:t>
      </w:r>
    </w:p>
    <w:p w14:paraId="40E5392D" w14:textId="633B234D" w:rsidR="002B37B1" w:rsidRDefault="00F56A1A" w:rsidP="002B37B1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21" w:history="1">
        <w:r w:rsidR="002B37B1">
          <w:rPr>
            <w:rStyle w:val="Hyperlink"/>
          </w:rPr>
          <w:t>https://www.canadago4sport.com/strike/Cricket-Foamball</w:t>
        </w:r>
      </w:hyperlink>
    </w:p>
    <w:p w14:paraId="4FBB1922" w14:textId="38CF539E" w:rsidR="00864B80" w:rsidRPr="002B37B1" w:rsidRDefault="00864B80" w:rsidP="002B37B1">
      <w:pPr>
        <w:pStyle w:val="ListParagrap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142D972B" w14:textId="34CF404D" w:rsidR="00864B80" w:rsidRDefault="00864B80" w:rsidP="002B37B1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Ramped Up</w:t>
      </w:r>
    </w:p>
    <w:p w14:paraId="0DE2925B" w14:textId="4AF87D26" w:rsidR="002B37B1" w:rsidRDefault="00F56A1A" w:rsidP="002B37B1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22" w:history="1">
        <w:r w:rsidR="002B37B1">
          <w:rPr>
            <w:rStyle w:val="Hyperlink"/>
          </w:rPr>
          <w:t>https://www.canadago4sport.com/strike/RampedUp-Catch-Own</w:t>
        </w:r>
      </w:hyperlink>
    </w:p>
    <w:p w14:paraId="089A506A" w14:textId="4815725E" w:rsidR="00864B80" w:rsidRDefault="00864B80" w:rsidP="00864B80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Ramped Up With Defense</w:t>
      </w:r>
    </w:p>
    <w:p w14:paraId="79D15AA9" w14:textId="41779919" w:rsidR="002B37B1" w:rsidRPr="001D26B2" w:rsidRDefault="00F56A1A" w:rsidP="002B37B1">
      <w:pPr>
        <w:pStyle w:val="ListParagraph"/>
        <w:numPr>
          <w:ilvl w:val="1"/>
          <w:numId w:val="18"/>
        </w:numPr>
        <w:rPr>
          <w:rStyle w:val="Hyperlink"/>
          <w:rFonts w:ascii="Arial" w:hAnsi="Arial" w:cs="Arial"/>
          <w:color w:val="auto"/>
          <w:sz w:val="19"/>
          <w:szCs w:val="19"/>
          <w:u w:val="none"/>
        </w:rPr>
      </w:pPr>
      <w:hyperlink r:id="rId23" w:history="1">
        <w:r w:rsidR="002B37B1">
          <w:rPr>
            <w:rStyle w:val="Hyperlink"/>
          </w:rPr>
          <w:t>https://www.canadago4sport.com/strike/Ramped-Up-With-Defense</w:t>
        </w:r>
      </w:hyperlink>
    </w:p>
    <w:p w14:paraId="40C8E6BA" w14:textId="77777777" w:rsidR="001D26B2" w:rsidRDefault="001D26B2" w:rsidP="001D26B2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Diamond Dash</w:t>
      </w:r>
    </w:p>
    <w:p w14:paraId="764837BF" w14:textId="77777777" w:rsidR="001D26B2" w:rsidRPr="002B37B1" w:rsidRDefault="001D26B2" w:rsidP="001D26B2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24" w:history="1">
        <w:r>
          <w:rPr>
            <w:rStyle w:val="Hyperlink"/>
          </w:rPr>
          <w:t>https://www.canadago4sport.com/strike/Diamond-Dash</w:t>
        </w:r>
      </w:hyperlink>
    </w:p>
    <w:p w14:paraId="24392EE6" w14:textId="77777777" w:rsidR="001D26B2" w:rsidRPr="00864B80" w:rsidRDefault="001D26B2" w:rsidP="001D26B2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5675CD44" w14:textId="77777777" w:rsidR="00122D24" w:rsidRPr="00BC1222" w:rsidRDefault="00122D24" w:rsidP="00192BB2">
      <w:pPr>
        <w:rPr>
          <w:rFonts w:ascii="Arial" w:hAnsi="Arial" w:cs="Arial"/>
          <w:sz w:val="19"/>
          <w:szCs w:val="19"/>
        </w:rPr>
      </w:pPr>
    </w:p>
    <w:p w14:paraId="0DDB0096" w14:textId="19599464" w:rsidR="00896633" w:rsidRDefault="00896633">
      <w:r>
        <w:br w:type="page"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96633" w:rsidRPr="00896633" w14:paraId="7CC8DF9E" w14:textId="77777777" w:rsidTr="008966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8198"/>
            </w:tblGrid>
            <w:tr w:rsidR="00896633" w:rsidRPr="00896633" w14:paraId="7F0D588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5B23384" w14:textId="77777777" w:rsidR="00896633" w:rsidRPr="00896633" w:rsidRDefault="00896633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6633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56F91569" wp14:editId="2CB736C3">
                            <wp:extent cx="304800" cy="304800"/>
                            <wp:effectExtent l="0" t="0" r="0" b="0"/>
                            <wp:docPr id="9" name="Rectangle 9" descr="Gopher Sp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88F8A27" id="Rectangle 9" o:spid="_x0000_s1026" alt="Gopher Spo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DovzfA&#10;AgAAzAUAAA4AAAAAAAAAAAAAAAAALgIAAGRycy9lMm9Eb2MueG1sUEsBAi0AFAAGAAgAAAAhAEyg&#10;6SzYAAAAAwEAAA8AAAAAAAAAAAAAAAAAGgUAAGRycy9kb3ducmV2LnhtbFBLBQYAAAAABAAEAPMA&#10;AAAf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p w14:paraId="406F0B32" w14:textId="77777777" w:rsidR="00896633" w:rsidRPr="00896633" w:rsidRDefault="00896633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6633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Need Help?</w:t>
                  </w:r>
                  <w:r w:rsidRPr="00896633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1-855-899-9560</w:t>
                  </w:r>
                </w:p>
              </w:tc>
            </w:tr>
          </w:tbl>
          <w:p w14:paraId="3E091073" w14:textId="77777777" w:rsidR="00896633" w:rsidRPr="00896633" w:rsidRDefault="00F56A1A" w:rsidP="0089663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pict w14:anchorId="0BBC939C">
                <v:rect id="_x0000_i1025" style="width:0;height:1.5pt" o:hralign="center" o:hrstd="t" o:hr="t" fillcolor="#a0a0a0" stroked="f"/>
              </w:pict>
            </w:r>
          </w:p>
        </w:tc>
      </w:tr>
      <w:tr w:rsidR="00896633" w:rsidRPr="00896633" w14:paraId="71987102" w14:textId="77777777" w:rsidTr="00896633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14:paraId="4137BA6B" w14:textId="77777777" w:rsidR="00896633" w:rsidRPr="00896633" w:rsidRDefault="00896633" w:rsidP="00896633">
            <w:pPr>
              <w:spacing w:after="24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</w:p>
          <w:tbl>
            <w:tblPr>
              <w:tblW w:w="446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5055"/>
              <w:gridCol w:w="1491"/>
              <w:gridCol w:w="1048"/>
              <w:gridCol w:w="992"/>
              <w:gridCol w:w="1048"/>
            </w:tblGrid>
            <w:tr w:rsidR="00742E97" w:rsidRPr="00896633" w14:paraId="39304447" w14:textId="77777777" w:rsidTr="00742E97">
              <w:trPr>
                <w:tblHeader/>
                <w:tblCellSpacing w:w="0" w:type="dxa"/>
              </w:trPr>
              <w:tc>
                <w:tcPr>
                  <w:tcW w:w="2623" w:type="pct"/>
                  <w:shd w:val="clear" w:color="auto" w:fill="EEEEEE"/>
                  <w:hideMark/>
                </w:tcPr>
                <w:p w14:paraId="5AE3D734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774" w:type="pct"/>
                  <w:shd w:val="clear" w:color="auto" w:fill="EEEEEE"/>
                  <w:hideMark/>
                </w:tcPr>
                <w:p w14:paraId="71C3DCF3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4" w:type="pct"/>
                  <w:shd w:val="clear" w:color="auto" w:fill="EEEEEE"/>
                  <w:hideMark/>
                </w:tcPr>
                <w:p w14:paraId="0200482C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515" w:type="pct"/>
                  <w:shd w:val="clear" w:color="auto" w:fill="EEEEEE"/>
                  <w:hideMark/>
                </w:tcPr>
                <w:p w14:paraId="5FDD770E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544" w:type="pct"/>
                  <w:shd w:val="clear" w:color="auto" w:fill="EEEEEE"/>
                  <w:hideMark/>
                </w:tcPr>
                <w:p w14:paraId="4E2D4155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Subtotal</w:t>
                  </w:r>
                </w:p>
              </w:tc>
            </w:tr>
            <w:tr w:rsidR="00742E97" w:rsidRPr="00896633" w14:paraId="0B628703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3ED6A2E" w14:textId="77777777" w:rsidR="00742E97" w:rsidRPr="00896633" w:rsidRDefault="00F56A1A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tgtFrame="_blank" w:history="1"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 xml:space="preserve">ACTION! </w:t>
                    </w:r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RampedUp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 xml:space="preserve"> Set - ACTION! </w:t>
                    </w:r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RampedUp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 xml:space="preserve"> Set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58-283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360F3B02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01577C78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C$499.00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144EB8AD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2B0F775A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C$499.00</w:t>
                  </w:r>
                </w:p>
              </w:tc>
            </w:tr>
            <w:tr w:rsidR="00742E97" w:rsidRPr="00896633" w14:paraId="69FACDE4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EB67B23" w14:textId="77777777" w:rsidR="00742E97" w:rsidRPr="00896633" w:rsidRDefault="00F56A1A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tgtFrame="_blank" w:history="1"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Soft-Stix™ Cricket Set - Soft-Stix™ Cricket Set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58-146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799EC96D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5BA24106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C$149.00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7AA568B4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36AEC650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C$298.00</w:t>
                  </w:r>
                </w:p>
              </w:tc>
            </w:tr>
            <w:tr w:rsidR="00742E97" w:rsidRPr="00896633" w14:paraId="3A4F51E3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F0CF491" w14:textId="77777777" w:rsidR="00742E97" w:rsidRPr="00896633" w:rsidRDefault="00F56A1A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tgtFrame="_blank" w:history="1"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Rainbow® Soft-Stix™ Bats - Individual, Blue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42-106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0F0F3FB6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570BE535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C$30.00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Ea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7E651604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070A89A6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C$30.00</w:t>
                  </w:r>
                </w:p>
              </w:tc>
            </w:tr>
            <w:tr w:rsidR="00742E97" w:rsidRPr="00896633" w14:paraId="0D9EEF08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306DC09" w14:textId="77777777" w:rsidR="00742E97" w:rsidRPr="00896633" w:rsidRDefault="00F56A1A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" w:tgtFrame="_blank" w:history="1"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Rainbow® Protect-R™ Paddle - Paddles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56-042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3933FAC5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1A282592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C$65.00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11361FE5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4723D1A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C$65.00</w:t>
                  </w:r>
                </w:p>
              </w:tc>
            </w:tr>
            <w:tr w:rsidR="00742E97" w:rsidRPr="00896633" w14:paraId="3CC9FB1C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8B10882" w14:textId="77777777" w:rsidR="00742E97" w:rsidRPr="00896633" w:rsidRDefault="00F56A1A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" w:tgtFrame="_blank" w:history="1"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Gopher Oversized Foam Tennis Balls - Gopher Oversized Foam Tennis Balls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41-718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0AA0222B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3C4B9547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C$18.00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Set of 3</w:t>
                  </w:r>
                </w:p>
              </w:tc>
              <w:tc>
                <w:tcPr>
                  <w:tcW w:w="0" w:type="auto"/>
                  <w:hideMark/>
                </w:tcPr>
                <w:p w14:paraId="3AAA8D79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3C023C24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C$36.00</w:t>
                  </w:r>
                </w:p>
              </w:tc>
            </w:tr>
            <w:tr w:rsidR="00742E97" w:rsidRPr="00896633" w14:paraId="32036334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FA42B1" w14:textId="77777777" w:rsidR="00742E97" w:rsidRPr="00896633" w:rsidRDefault="00F56A1A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tgtFrame="_blank" w:history="1"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DiamondDash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 xml:space="preserve">™ Set - </w:t>
                    </w:r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DiamondDash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™ Set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42-196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 Soon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6EDD7F4D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4269A8AE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C$575.00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6A78F0DA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3CBCCCA3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C$575.00</w:t>
                  </w:r>
                </w:p>
              </w:tc>
            </w:tr>
            <w:tr w:rsidR="00742E97" w:rsidRPr="00896633" w14:paraId="0E679B77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8A81156" w14:textId="77777777" w:rsidR="00742E97" w:rsidRDefault="00F56A1A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tgtFrame="_blank" w:history="1"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BIGHitter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 xml:space="preserve">™ Game Pack - </w:t>
                    </w:r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BIGHitter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™ Game Pack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42-475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  <w:p w14:paraId="01B29F11" w14:textId="77777777" w:rsidR="00742E97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AB6BACF" w14:textId="77777777" w:rsidR="00742E97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E593E11" w14:textId="77777777" w:rsidR="00742E97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17F47DDE" w14:textId="1F294C1A" w:rsidR="00742E97" w:rsidRPr="00896633" w:rsidRDefault="00742E97" w:rsidP="008C1640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300" w:lineRule="atLeast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198D76C8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631294EB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C$359.00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Pack</w:t>
                  </w:r>
                </w:p>
              </w:tc>
              <w:tc>
                <w:tcPr>
                  <w:tcW w:w="0" w:type="auto"/>
                  <w:hideMark/>
                </w:tcPr>
                <w:p w14:paraId="5AE7F966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057ABD4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C$359.00</w:t>
                  </w:r>
                </w:p>
              </w:tc>
            </w:tr>
          </w:tbl>
          <w:p w14:paraId="37C3E798" w14:textId="77777777" w:rsidR="00896633" w:rsidRPr="00896633" w:rsidRDefault="00896633" w:rsidP="0089663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</w:p>
        </w:tc>
      </w:tr>
    </w:tbl>
    <w:p w14:paraId="00343BD0" w14:textId="77777777" w:rsidR="00824EDE" w:rsidRDefault="00824EDE" w:rsidP="00010F2B">
      <w:pPr>
        <w:pStyle w:val="ListParagraph"/>
        <w:ind w:left="0"/>
      </w:pPr>
    </w:p>
    <w:p w14:paraId="6EE74532" w14:textId="77777777" w:rsidR="00824EDE" w:rsidRDefault="00824EDE" w:rsidP="00824EDE"/>
    <w:p w14:paraId="39567691" w14:textId="77777777" w:rsidR="00824EDE" w:rsidRDefault="00824EDE" w:rsidP="00824EDE">
      <w:pPr>
        <w:tabs>
          <w:tab w:val="left" w:pos="1800"/>
        </w:tabs>
      </w:pPr>
      <w:r>
        <w:tab/>
      </w:r>
    </w:p>
    <w:p w14:paraId="59537229" w14:textId="77150369" w:rsidR="0095223F" w:rsidRPr="00864B80" w:rsidRDefault="0095223F"/>
    <w:sectPr w:rsidR="0095223F" w:rsidRPr="00864B80" w:rsidSect="00F97BA0">
      <w:head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99723" w14:textId="77777777" w:rsidR="00F56A1A" w:rsidRDefault="00F56A1A" w:rsidP="00674FC1">
      <w:pPr>
        <w:spacing w:after="0" w:line="240" w:lineRule="auto"/>
      </w:pPr>
      <w:r>
        <w:separator/>
      </w:r>
    </w:p>
  </w:endnote>
  <w:endnote w:type="continuationSeparator" w:id="0">
    <w:p w14:paraId="066B6466" w14:textId="77777777" w:rsidR="00F56A1A" w:rsidRDefault="00F56A1A" w:rsidP="0067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CB33" w14:textId="77777777" w:rsidR="00F56A1A" w:rsidRDefault="00F56A1A" w:rsidP="00674FC1">
      <w:pPr>
        <w:spacing w:after="0" w:line="240" w:lineRule="auto"/>
      </w:pPr>
      <w:r>
        <w:separator/>
      </w:r>
    </w:p>
  </w:footnote>
  <w:footnote w:type="continuationSeparator" w:id="0">
    <w:p w14:paraId="19AA957B" w14:textId="77777777" w:rsidR="00F56A1A" w:rsidRDefault="00F56A1A" w:rsidP="0067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473C" w14:textId="77777777" w:rsidR="001C1DD8" w:rsidRDefault="001C1DD8" w:rsidP="00674FC1">
    <w:pPr>
      <w:pStyle w:val="Header"/>
      <w:jc w:val="center"/>
    </w:pPr>
    <w:r w:rsidRPr="00944D68">
      <w:rPr>
        <w:rFonts w:ascii="Times New Roman" w:hAnsi="Times New Roman" w:cs="Times New Roman"/>
        <w:noProof/>
      </w:rPr>
      <w:drawing>
        <wp:inline distT="0" distB="0" distL="0" distR="0" wp14:anchorId="63BBCBC4" wp14:editId="3685023C">
          <wp:extent cx="1922491" cy="70739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pher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141024" cy="78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92C"/>
    <w:multiLevelType w:val="hybridMultilevel"/>
    <w:tmpl w:val="F786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0B8F"/>
    <w:multiLevelType w:val="hybridMultilevel"/>
    <w:tmpl w:val="2434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279B"/>
    <w:multiLevelType w:val="hybridMultilevel"/>
    <w:tmpl w:val="45DC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B2D"/>
    <w:multiLevelType w:val="hybridMultilevel"/>
    <w:tmpl w:val="EF0A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74C7"/>
    <w:multiLevelType w:val="hybridMultilevel"/>
    <w:tmpl w:val="B4D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5235F"/>
    <w:multiLevelType w:val="hybridMultilevel"/>
    <w:tmpl w:val="D446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C649C"/>
    <w:multiLevelType w:val="hybridMultilevel"/>
    <w:tmpl w:val="F2A0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310E3"/>
    <w:multiLevelType w:val="hybridMultilevel"/>
    <w:tmpl w:val="C9F8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4313"/>
    <w:multiLevelType w:val="hybridMultilevel"/>
    <w:tmpl w:val="F5C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760C0"/>
    <w:multiLevelType w:val="hybridMultilevel"/>
    <w:tmpl w:val="C47427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43F420F"/>
    <w:multiLevelType w:val="hybridMultilevel"/>
    <w:tmpl w:val="F956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7F5"/>
    <w:multiLevelType w:val="hybridMultilevel"/>
    <w:tmpl w:val="6BC6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03208"/>
    <w:multiLevelType w:val="multilevel"/>
    <w:tmpl w:val="587C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C37F2"/>
    <w:multiLevelType w:val="hybridMultilevel"/>
    <w:tmpl w:val="2F92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5658E"/>
    <w:multiLevelType w:val="hybridMultilevel"/>
    <w:tmpl w:val="9DC05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4A46"/>
    <w:multiLevelType w:val="hybridMultilevel"/>
    <w:tmpl w:val="5FD8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C4D8E"/>
    <w:multiLevelType w:val="hybridMultilevel"/>
    <w:tmpl w:val="A148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C517B"/>
    <w:multiLevelType w:val="hybridMultilevel"/>
    <w:tmpl w:val="35BA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30504"/>
    <w:multiLevelType w:val="hybridMultilevel"/>
    <w:tmpl w:val="3A0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2B"/>
    <w:rsid w:val="000057CB"/>
    <w:rsid w:val="00010F2B"/>
    <w:rsid w:val="00011CF7"/>
    <w:rsid w:val="00023A0C"/>
    <w:rsid w:val="00026AC7"/>
    <w:rsid w:val="00054726"/>
    <w:rsid w:val="00070065"/>
    <w:rsid w:val="00075956"/>
    <w:rsid w:val="0009267A"/>
    <w:rsid w:val="000E7189"/>
    <w:rsid w:val="00111A43"/>
    <w:rsid w:val="00122D24"/>
    <w:rsid w:val="00146FAD"/>
    <w:rsid w:val="00192BB2"/>
    <w:rsid w:val="001B2672"/>
    <w:rsid w:val="001C1DD8"/>
    <w:rsid w:val="001D26B2"/>
    <w:rsid w:val="001E7D94"/>
    <w:rsid w:val="00236EDF"/>
    <w:rsid w:val="00244A0D"/>
    <w:rsid w:val="00276EF2"/>
    <w:rsid w:val="002902B2"/>
    <w:rsid w:val="00293F3B"/>
    <w:rsid w:val="002B37B1"/>
    <w:rsid w:val="00335A5A"/>
    <w:rsid w:val="0035370F"/>
    <w:rsid w:val="003827B9"/>
    <w:rsid w:val="003A0EA5"/>
    <w:rsid w:val="003F5145"/>
    <w:rsid w:val="00422A95"/>
    <w:rsid w:val="00451170"/>
    <w:rsid w:val="004543AF"/>
    <w:rsid w:val="00466FD9"/>
    <w:rsid w:val="00472A4A"/>
    <w:rsid w:val="00476139"/>
    <w:rsid w:val="0049491D"/>
    <w:rsid w:val="004970A3"/>
    <w:rsid w:val="004A3961"/>
    <w:rsid w:val="005479B5"/>
    <w:rsid w:val="005777D1"/>
    <w:rsid w:val="00592339"/>
    <w:rsid w:val="00593943"/>
    <w:rsid w:val="005F005F"/>
    <w:rsid w:val="005F06B7"/>
    <w:rsid w:val="006044B3"/>
    <w:rsid w:val="0063473B"/>
    <w:rsid w:val="00643206"/>
    <w:rsid w:val="00674FC1"/>
    <w:rsid w:val="0068036D"/>
    <w:rsid w:val="006875E4"/>
    <w:rsid w:val="006A0D18"/>
    <w:rsid w:val="00706263"/>
    <w:rsid w:val="00742E97"/>
    <w:rsid w:val="007A05DA"/>
    <w:rsid w:val="007A4B43"/>
    <w:rsid w:val="007B6F7C"/>
    <w:rsid w:val="007D6E6C"/>
    <w:rsid w:val="007E63CB"/>
    <w:rsid w:val="007F62E4"/>
    <w:rsid w:val="00812097"/>
    <w:rsid w:val="0081400F"/>
    <w:rsid w:val="00815230"/>
    <w:rsid w:val="00824EDE"/>
    <w:rsid w:val="008450FC"/>
    <w:rsid w:val="0086466E"/>
    <w:rsid w:val="00864B80"/>
    <w:rsid w:val="00865F02"/>
    <w:rsid w:val="00896633"/>
    <w:rsid w:val="008A37A2"/>
    <w:rsid w:val="008C1640"/>
    <w:rsid w:val="008D6C56"/>
    <w:rsid w:val="00906945"/>
    <w:rsid w:val="00910B5C"/>
    <w:rsid w:val="00911CA5"/>
    <w:rsid w:val="0094303A"/>
    <w:rsid w:val="00945288"/>
    <w:rsid w:val="0095223F"/>
    <w:rsid w:val="00975ED2"/>
    <w:rsid w:val="00987921"/>
    <w:rsid w:val="009976D3"/>
    <w:rsid w:val="009C4C3C"/>
    <w:rsid w:val="009C67BF"/>
    <w:rsid w:val="009E592E"/>
    <w:rsid w:val="009F121F"/>
    <w:rsid w:val="00A27756"/>
    <w:rsid w:val="00A7586A"/>
    <w:rsid w:val="00A82A2F"/>
    <w:rsid w:val="00B00054"/>
    <w:rsid w:val="00B12C72"/>
    <w:rsid w:val="00B12DD4"/>
    <w:rsid w:val="00B42A1C"/>
    <w:rsid w:val="00B919DD"/>
    <w:rsid w:val="00BC1222"/>
    <w:rsid w:val="00C354F5"/>
    <w:rsid w:val="00C6599A"/>
    <w:rsid w:val="00C9088B"/>
    <w:rsid w:val="00CE0093"/>
    <w:rsid w:val="00D15920"/>
    <w:rsid w:val="00D9626A"/>
    <w:rsid w:val="00DC3ECF"/>
    <w:rsid w:val="00DD1EF5"/>
    <w:rsid w:val="00E06F63"/>
    <w:rsid w:val="00E641C6"/>
    <w:rsid w:val="00E97411"/>
    <w:rsid w:val="00ED3757"/>
    <w:rsid w:val="00F02ECE"/>
    <w:rsid w:val="00F51312"/>
    <w:rsid w:val="00F54838"/>
    <w:rsid w:val="00F56A1A"/>
    <w:rsid w:val="00F7643C"/>
    <w:rsid w:val="00F771A4"/>
    <w:rsid w:val="00F80144"/>
    <w:rsid w:val="00F97BA0"/>
    <w:rsid w:val="00FB2D5B"/>
    <w:rsid w:val="00FC55E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ADA4"/>
  <w15:chartTrackingRefBased/>
  <w15:docId w15:val="{D8914C23-697B-4F02-B14A-B3A422F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2B"/>
    <w:pPr>
      <w:ind w:left="720"/>
      <w:contextualSpacing/>
    </w:pPr>
  </w:style>
  <w:style w:type="table" w:styleId="TableGrid">
    <w:name w:val="Table Grid"/>
    <w:basedOn w:val="TableNormal"/>
    <w:uiPriority w:val="39"/>
    <w:rsid w:val="000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7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1"/>
  </w:style>
  <w:style w:type="paragraph" w:styleId="Footer">
    <w:name w:val="footer"/>
    <w:basedOn w:val="Normal"/>
    <w:link w:val="FooterChar"/>
    <w:uiPriority w:val="99"/>
    <w:unhideWhenUsed/>
    <w:rsid w:val="0067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1"/>
  </w:style>
  <w:style w:type="character" w:styleId="Strong">
    <w:name w:val="Strong"/>
    <w:basedOn w:val="DefaultParagraphFont"/>
    <w:uiPriority w:val="22"/>
    <w:qFormat/>
    <w:rsid w:val="00896633"/>
    <w:rPr>
      <w:b/>
      <w:bCs/>
    </w:rPr>
  </w:style>
  <w:style w:type="character" w:customStyle="1" w:styleId="m-3962994667624196883availability">
    <w:name w:val="m_-3962994667624196883availability"/>
    <w:basedOn w:val="DefaultParagraphFont"/>
    <w:rsid w:val="00896633"/>
  </w:style>
  <w:style w:type="character" w:styleId="FollowedHyperlink">
    <w:name w:val="FollowedHyperlink"/>
    <w:basedOn w:val="DefaultParagraphFont"/>
    <w:uiPriority w:val="99"/>
    <w:semiHidden/>
    <w:unhideWhenUsed/>
    <w:rsid w:val="00023A0C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50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50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50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50F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1461">
                  <w:marLeft w:val="0"/>
                  <w:marRight w:val="12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376588522">
                      <w:marLeft w:val="-15"/>
                      <w:marRight w:val="-15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916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BYL50@gmail.com" TargetMode="External"/><Relationship Id="rId13" Type="http://schemas.openxmlformats.org/officeDocument/2006/relationships/hyperlink" Target="https://www.canadago4sport.com/strike-index" TargetMode="External"/><Relationship Id="rId18" Type="http://schemas.openxmlformats.org/officeDocument/2006/relationships/hyperlink" Target="https://www.canadago4sport.com/strike/American-Ping-Pong" TargetMode="External"/><Relationship Id="rId26" Type="http://schemas.openxmlformats.org/officeDocument/2006/relationships/hyperlink" Target="https://mandrillapp.com/track/click/11020647/www.gophersport.com?p=eyJzIjoiSHgyUG9TRFc3VWtEcG5DYzhaV1ZWUEZmdkpNIiwidiI6MSwicCI6IntcInVcIjoxMTAyMDY0NyxcInZcIjoxLFwidXJsXCI6XCJodHRwczpcXFwvXFxcL3d3dy5nb3BoZXJzcG9ydC5jb21cXFwvcGVcXFwvYWN0aXZpdGllc1xcXC9zb2Z0LXN0aXgtY3JpY2tldC1zZXRcIixcImlkXCI6XCJkZDg1NTRlOGQ0Y2E0NjZmODUzYzYxMzkzMjRmY2E4ZlwiLFwidXJsX2lkc1wiOltcImRiM2RmZDU3NGU3YzRlYzVkNzZmYWExMGZjZDFiNTAxMGRmODcxODRcIl19In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adago4sport.com/strike/Cricket-Foambal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iraontario.com/striking%20" TargetMode="External"/><Relationship Id="rId17" Type="http://schemas.openxmlformats.org/officeDocument/2006/relationships/hyperlink" Target="https://www.canadago4sport.com/invasion1/Tip-N-Flip" TargetMode="External"/><Relationship Id="rId25" Type="http://schemas.openxmlformats.org/officeDocument/2006/relationships/hyperlink" Target="https://mandrillapp.com/track/click/11020647/www.gophersport.com?p=eyJzIjoiWnU0cGYxdkwzYlBxVFozREZmNWlBUGZRTU9vIiwidiI6MSwicCI6IntcInVcIjoxMTAyMDY0NyxcInZcIjoxLFwidXJsXCI6XCJodHRwczpcXFwvXFxcL3d3dy5nb3BoZXJzcG9ydC5jb21cXFwvcGVcXFwvYWN0aXZpdGllc1xcXC9hY3Rpb24tcmFtcC1nYW1lXCIsXCJpZFwiOlwiZGQ4NTU0ZThkNGNhNDY2Zjg1M2M2MTM5MzI0ZmNhOGZcIixcInVybF9pZHNcIjpbXCJkZjViOGZkMDUzYjgzMTE5MjQ1ZjRjYTU3Y2QzOTBmZTA5ZGYwYjliXCJdfSJ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nadago4sport.com/invasion1/Flag-Ball-Frenzy" TargetMode="External"/><Relationship Id="rId20" Type="http://schemas.openxmlformats.org/officeDocument/2006/relationships/hyperlink" Target="https://www.canadago4sport.com/strike/Cricket-Kickball" TargetMode="External"/><Relationship Id="rId29" Type="http://schemas.openxmlformats.org/officeDocument/2006/relationships/hyperlink" Target="https://mandrillapp.com/track/click/11020647/www.gophersport.com?p=eyJzIjoiWGotNDZOOElnMXllLWVJcC01WlJyRUpreWtFIiwidiI6MSwicCI6IntcInVcIjoxMTAyMDY0NyxcInZcIjoxLFwidXJsXCI6XCJodHRwczpcXFwvXFxcL3d3dy5nb3BoZXJzcG9ydC5jb21cXFwvc3BvcnRzXFxcL3Rlbm5pc1xcXC9vdmVyc2l6ZWQtZm9hbS10ZW5uaXMtYmFsbHNcIixcImlkXCI6XCJkZDg1NTRlOGQ0Y2E0NjZmODUzYzYxMzkzMjRmY2E4ZlwiLFwidXJsX2lkc1wiOltcIjU4MGVkM2JjN2M0ODljMWI3ODEyZTVmMjFmOWJmYjhlMTNjODJmZTNcIl19In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gov.on.ca/eng/curriculum/elementary/healthcurr18.pdf" TargetMode="External"/><Relationship Id="rId24" Type="http://schemas.openxmlformats.org/officeDocument/2006/relationships/hyperlink" Target="https://www.canadago4sport.com/strike/Diamond-Dash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iraontario.com/striking%20" TargetMode="External"/><Relationship Id="rId23" Type="http://schemas.openxmlformats.org/officeDocument/2006/relationships/hyperlink" Target="https://www.canadago4sport.com/strike/Ramped-Up-With-Defense" TargetMode="External"/><Relationship Id="rId28" Type="http://schemas.openxmlformats.org/officeDocument/2006/relationships/hyperlink" Target="https://mandrillapp.com/track/click/11020647/www.gophersport.com?p=eyJzIjoiWVZEWDFGcGZvRUl5MkFqT3NSSGdCTFAzdkZNIiwidiI6MSwicCI6IntcInVcIjoxMTAyMDY0NyxcInZcIjoxLFwidXJsXCI6XCJodHRwczpcXFwvXFxcL3d3dy5nb3BoZXJzcG9ydC5jb21cXFwvc3BvcnRzXFxcL3BpY2tsZWJhbGxcXFwvcmFpbmJvdy1wcm90ZWN0LXItcGFkZGxlXCIsXCJpZFwiOlwiZGQ4NTU0ZThkNGNhNDY2Zjg1M2M2MTM5MzI0ZmNhOGZcIixcInVybF9pZHNcIjpbXCJiZTcwYjg2YTBkYzZmMjg1NDAzZWU0ZjFjYzQ2ZTRjNzYwYmE0ZjhmXCJdfSJ9" TargetMode="External"/><Relationship Id="rId10" Type="http://schemas.openxmlformats.org/officeDocument/2006/relationships/hyperlink" Target="http://www.gophersport.com" TargetMode="External"/><Relationship Id="rId19" Type="http://schemas.openxmlformats.org/officeDocument/2006/relationships/hyperlink" Target="https://www.canadago4sport.com/strike/Cricket-Bowling" TargetMode="External"/><Relationship Id="rId31" Type="http://schemas.openxmlformats.org/officeDocument/2006/relationships/hyperlink" Target="https://mandrillapp.com/track/click/11020647/www.gophersport.com?p=eyJzIjoiREdZUXpqX2lRWGpFbzFINV92N1ZWV1pPSlpjIiwidiI6MSwicCI6IntcInVcIjoxMTAyMDY0NyxcInZcIjoxLFwidXJsXCI6XCJodHRwczpcXFwvXFxcL3d3dy5nb3BoZXJzcG9ydC5jb21cXFwvc3BvcnRzXFxcL2Jhc2ViYWxsXFxcL2JpZy1oaXR0ZXItZ2FtZS1wYWNrXCIsXCJpZFwiOlwiZGQ4NTU0ZThkNGNhNDY2Zjg1M2M2MTM5MzI0ZmNhOGZcIixcInVybF9pZHNcIjpbXCIxZTc5Y2Y3MTY0ZWI4Mzg3YzQ5ODA1OTM4NjFiNjhlYmE3ZWE2NzZhXCJdfSJ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go4sport.com" TargetMode="External"/><Relationship Id="rId14" Type="http://schemas.openxmlformats.org/officeDocument/2006/relationships/hyperlink" Target="https://www.canadago4sport.com/train4strike" TargetMode="External"/><Relationship Id="rId22" Type="http://schemas.openxmlformats.org/officeDocument/2006/relationships/hyperlink" Target="https://www.canadago4sport.com/strike/RampedUp-Catch-Own" TargetMode="External"/><Relationship Id="rId27" Type="http://schemas.openxmlformats.org/officeDocument/2006/relationships/hyperlink" Target="https://mandrillapp.com/track/click/11020647/www.gophersport.com?p=eyJzIjoicVduSFpfMkZwZ1N6S1RvZWJfYk9Yc3Y2MG9VIiwidiI6MSwicCI6IntcInVcIjoxMTAyMDY0NyxcInZcIjoxLFwidXJsXCI6XCJodHRwczpcXFwvXFxcL3d3dy5nb3BoZXJzcG9ydC5jb21cXFwvc3BvcnRzXFxcL2Jhc2ViYWxsXFxcL3JhaW5ib3ctc29mdC1zdGl4LWJhdHNcIixcImlkXCI6XCJkZDg1NTRlOGQ0Y2E0NjZmODUzYzYxMzkzMjRmY2E4ZlwiLFwidXJsX2lkc1wiOltcIjAwZTA5MzdiNzZiYThjOWUyMGI0MjY1Yzk2YmEyNDIzNDRhMjY2ZjZcIl19In0" TargetMode="External"/><Relationship Id="rId30" Type="http://schemas.openxmlformats.org/officeDocument/2006/relationships/hyperlink" Target="https://mandrillapp.com/track/click/11020647/www.gophersport.com?p=eyJzIjoiZ2R5QzJHTjFQWTM0ZzRJZFctcDNWZmx3TVRVIiwidiI6MSwicCI6IntcInVcIjoxMTAyMDY0NyxcInZcIjoxLFwidXJsXCI6XCJodHRwczpcXFwvXFxcL3d3dy5nb3BoZXJzcG9ydC5jb21cXFwvc3BvcnRzXFxcL2Jhc2ViYWxsXFxcL2RpYW1vbmQtZGFzaC1zZXRcIixcImlkXCI6XCJkZDg1NTRlOGQ0Y2E0NjZmODUzYzYxMzkzMjRmY2E4ZlwiLFwidXJsX2lkc1wiOltcImRkZmQ2Y2Y0OTA4NTIxYTg4ZmEzNWQ0OGM5NDU4ZmI2ZGVkYzIzZmNcIl19In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F3CD-3071-45C8-A456-765E6148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Byl</cp:lastModifiedBy>
  <cp:revision>6</cp:revision>
  <dcterms:created xsi:type="dcterms:W3CDTF">2019-10-02T19:11:00Z</dcterms:created>
  <dcterms:modified xsi:type="dcterms:W3CDTF">2019-10-02T19:19:00Z</dcterms:modified>
</cp:coreProperties>
</file>